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CE5A" w14:textId="77777777" w:rsidR="000A7F8C" w:rsidRDefault="000A7F8C" w:rsidP="000A7F8C">
      <w:pPr>
        <w:spacing w:after="0"/>
        <w:rPr>
          <w:b/>
          <w:bCs/>
        </w:rPr>
      </w:pPr>
      <w:proofErr w:type="spellStart"/>
      <w:r w:rsidRPr="000A7F8C">
        <w:rPr>
          <w:b/>
          <w:bCs/>
        </w:rPr>
        <w:t>Riigikaitselise</w:t>
      </w:r>
      <w:proofErr w:type="spellEnd"/>
      <w:r w:rsidRPr="000A7F8C">
        <w:rPr>
          <w:b/>
          <w:bCs/>
        </w:rPr>
        <w:t xml:space="preserve"> õppekäigu toetusmeede</w:t>
      </w:r>
    </w:p>
    <w:p w14:paraId="498D96CB" w14:textId="77777777" w:rsidR="000A7F8C" w:rsidRPr="000A7F8C" w:rsidRDefault="000A7F8C" w:rsidP="000A7F8C">
      <w:pPr>
        <w:spacing w:after="0"/>
      </w:pPr>
    </w:p>
    <w:p w14:paraId="67BC0558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>Meetme eesmärk on tõsta eelkõige gümnaasiumiastme vanuses noorte teadmisi riigikaitsest õppekäikude kaudu.</w:t>
      </w:r>
    </w:p>
    <w:p w14:paraId="3325F914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 xml:space="preserve">Võimalikud õppekäigu sihtkohad on riigi- või </w:t>
      </w:r>
      <w:proofErr w:type="spellStart"/>
      <w:r w:rsidRPr="000A7F8C">
        <w:t>sisekaitsega</w:t>
      </w:r>
      <w:proofErr w:type="spellEnd"/>
      <w:r w:rsidRPr="000A7F8C">
        <w:t xml:space="preserve"> seotud asutused, näiteks KL malevad, Kaitseväe Akadeemia, Kaitseväe väeosad, Kaitseressursside Amet, Eesti Sõjamuuseum, Kaitseliidu peastaap, Kaitseväe peastaap, Kaitseministeerium, Sisekaitseakadeemia, Lennuakadeemia.</w:t>
      </w:r>
    </w:p>
    <w:p w14:paraId="52D1549F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 xml:space="preserve">Toetust saab taotleda vabatahtlik </w:t>
      </w:r>
      <w:proofErr w:type="spellStart"/>
      <w:r w:rsidRPr="000A7F8C">
        <w:t>noortejuht</w:t>
      </w:r>
      <w:proofErr w:type="spellEnd"/>
      <w:r w:rsidRPr="000A7F8C">
        <w:t xml:space="preserve"> või </w:t>
      </w:r>
      <w:proofErr w:type="spellStart"/>
      <w:r w:rsidRPr="000A7F8C">
        <w:t>noorteinstruktor</w:t>
      </w:r>
      <w:proofErr w:type="spellEnd"/>
      <w:r w:rsidRPr="000A7F8C">
        <w:t xml:space="preserve"> </w:t>
      </w:r>
      <w:proofErr w:type="spellStart"/>
      <w:r w:rsidRPr="000A7F8C">
        <w:t>Spoku</w:t>
      </w:r>
      <w:proofErr w:type="spellEnd"/>
      <w:r w:rsidRPr="000A7F8C">
        <w:t xml:space="preserve"> keskkonnas.</w:t>
      </w:r>
    </w:p>
    <w:p w14:paraId="43A8483B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>Õppekäik võib hõlmata erinevaid rühmi ja maakondi, seejuures ei pea taotlus olema esitatud konkreetse rühma nimel.</w:t>
      </w:r>
    </w:p>
    <w:p w14:paraId="29E7CB90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rPr>
          <w:b/>
          <w:bCs/>
        </w:rPr>
        <w:t>Võimalus on planeerida eelarvelisi vahendeid järgmistes kuluartiklites:</w:t>
      </w:r>
      <w:r w:rsidRPr="000A7F8C">
        <w:br/>
      </w:r>
      <w:r w:rsidRPr="000A7F8C">
        <w:rPr>
          <w:b/>
          <w:bCs/>
        </w:rPr>
        <w:t>5.1.</w:t>
      </w:r>
      <w:r w:rsidRPr="000A7F8C">
        <w:t xml:space="preserve"> toiduained;</w:t>
      </w:r>
      <w:r w:rsidRPr="000A7F8C">
        <w:br/>
      </w:r>
      <w:r w:rsidRPr="000A7F8C">
        <w:rPr>
          <w:b/>
          <w:bCs/>
        </w:rPr>
        <w:t>5.2.</w:t>
      </w:r>
      <w:r w:rsidRPr="000A7F8C">
        <w:t xml:space="preserve"> toitlustusteenused;</w:t>
      </w:r>
      <w:r w:rsidRPr="000A7F8C">
        <w:br/>
      </w:r>
      <w:r w:rsidRPr="000A7F8C">
        <w:rPr>
          <w:b/>
          <w:bCs/>
        </w:rPr>
        <w:t>5.3.</w:t>
      </w:r>
      <w:r w:rsidRPr="000A7F8C">
        <w:t xml:space="preserve"> kütus;</w:t>
      </w:r>
      <w:r w:rsidRPr="000A7F8C">
        <w:br/>
      </w:r>
      <w:r w:rsidRPr="000A7F8C">
        <w:rPr>
          <w:b/>
          <w:bCs/>
        </w:rPr>
        <w:t>5.4.</w:t>
      </w:r>
      <w:r w:rsidRPr="000A7F8C">
        <w:t xml:space="preserve"> transpordikulud;</w:t>
      </w:r>
      <w:r w:rsidRPr="000A7F8C">
        <w:br/>
      </w:r>
      <w:r w:rsidRPr="000A7F8C">
        <w:rPr>
          <w:b/>
          <w:bCs/>
        </w:rPr>
        <w:t>5.5.</w:t>
      </w:r>
      <w:r w:rsidRPr="000A7F8C">
        <w:t xml:space="preserve"> kolmandatele isikutele hüvitatud kulud.</w:t>
      </w:r>
    </w:p>
    <w:p w14:paraId="3C791BC5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>Toetust saab taotleda kuni 1500€ ulatuses. Eelarvet koostades ja kulusid tekitades tuleb arvestada KL kehtestatud piirmäärade ja hankepartneritega.</w:t>
      </w:r>
    </w:p>
    <w:p w14:paraId="0D2B20D9" w14:textId="288D2682" w:rsidR="000A7F8C" w:rsidRPr="000A7F8C" w:rsidRDefault="000A7F8C" w:rsidP="000A7F8C">
      <w:pPr>
        <w:numPr>
          <w:ilvl w:val="0"/>
          <w:numId w:val="1"/>
        </w:numPr>
        <w:spacing w:after="0"/>
        <w:rPr>
          <w:b/>
          <w:bCs/>
        </w:rPr>
      </w:pPr>
      <w:r w:rsidRPr="000A7F8C">
        <w:rPr>
          <w:b/>
          <w:bCs/>
        </w:rPr>
        <w:t>Transport</w:t>
      </w:r>
      <w:r w:rsidRPr="000A7F8C">
        <w:rPr>
          <w:b/>
          <w:bCs/>
        </w:rPr>
        <w:br/>
        <w:t>7.1</w:t>
      </w:r>
      <w:r>
        <w:rPr>
          <w:b/>
          <w:bCs/>
        </w:rPr>
        <w:t>.</w:t>
      </w:r>
      <w:r w:rsidRPr="000A7F8C">
        <w:t xml:space="preserve"> transpordikulu tuleb planeerida taotluse eelarvesse;</w:t>
      </w:r>
      <w:r w:rsidRPr="000A7F8C">
        <w:br/>
      </w:r>
      <w:r w:rsidRPr="000A7F8C">
        <w:rPr>
          <w:b/>
          <w:bCs/>
        </w:rPr>
        <w:t>7.2</w:t>
      </w:r>
      <w:r>
        <w:rPr>
          <w:b/>
          <w:bCs/>
        </w:rPr>
        <w:t>.</w:t>
      </w:r>
      <w:r w:rsidRPr="000A7F8C">
        <w:t xml:space="preserve"> transpordiks tohib kasutada lepingulise hankepartneri busse, maleva sõidukeid, kohalikult omavalitsuselt sponsorluse korras saadud transporti, isiklikku- või ühistransporti jms;</w:t>
      </w:r>
      <w:r w:rsidRPr="000A7F8C">
        <w:br/>
      </w:r>
      <w:r w:rsidRPr="000A7F8C">
        <w:rPr>
          <w:b/>
          <w:bCs/>
        </w:rPr>
        <w:t>7.3</w:t>
      </w:r>
      <w:r>
        <w:rPr>
          <w:b/>
          <w:bCs/>
        </w:rPr>
        <w:t>.</w:t>
      </w:r>
      <w:r w:rsidRPr="000A7F8C">
        <w:t xml:space="preserve"> kasutades KL maleva transporti peab arvestama kütuse keskmiseks hinnaks 1,</w:t>
      </w:r>
      <w:r>
        <w:t>8</w:t>
      </w:r>
      <w:r w:rsidRPr="000A7F8C">
        <w:t>0 €/liiter;</w:t>
      </w:r>
      <w:r w:rsidRPr="000A7F8C">
        <w:br/>
      </w:r>
      <w:r w:rsidRPr="000A7F8C">
        <w:rPr>
          <w:b/>
          <w:bCs/>
        </w:rPr>
        <w:t>7.4</w:t>
      </w:r>
      <w:r>
        <w:rPr>
          <w:b/>
          <w:bCs/>
        </w:rPr>
        <w:t>.</w:t>
      </w:r>
      <w:r w:rsidRPr="000A7F8C">
        <w:t xml:space="preserve"> isikliku sõiduauto kasutamisel on kompensatsiooni suurus 0,</w:t>
      </w:r>
      <w:r w:rsidR="002C6A91">
        <w:t xml:space="preserve">26 </w:t>
      </w:r>
      <w:r w:rsidRPr="000A7F8C">
        <w:t>eurot/km.</w:t>
      </w:r>
    </w:p>
    <w:p w14:paraId="4A97D4DC" w14:textId="6F7BB8E8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rPr>
          <w:b/>
          <w:bCs/>
        </w:rPr>
        <w:t>Toitlustus</w:t>
      </w:r>
      <w:r w:rsidRPr="000A7F8C">
        <w:br/>
      </w:r>
      <w:r w:rsidRPr="000A7F8C">
        <w:rPr>
          <w:b/>
          <w:bCs/>
        </w:rPr>
        <w:t>8.1.</w:t>
      </w:r>
      <w:r w:rsidRPr="000A7F8C">
        <w:t xml:space="preserve"> toiduainete arvestuslik suurus väljaõppes on ühe toitlustatava kohta ööpäevas kuni 8,</w:t>
      </w:r>
      <w:r>
        <w:t>64</w:t>
      </w:r>
      <w:r w:rsidRPr="000A7F8C">
        <w:t xml:space="preserve"> €, sealjuures: hommikusöök 2,</w:t>
      </w:r>
      <w:r>
        <w:t>33</w:t>
      </w:r>
      <w:r w:rsidRPr="000A7F8C">
        <w:t xml:space="preserve"> €; lõunasöök 3,</w:t>
      </w:r>
      <w:r>
        <w:t>46</w:t>
      </w:r>
      <w:r w:rsidRPr="000A7F8C">
        <w:t xml:space="preserve"> € ja õhtusöök 2,</w:t>
      </w:r>
      <w:r>
        <w:t>85</w:t>
      </w:r>
      <w:r w:rsidRPr="000A7F8C">
        <w:t xml:space="preserve"> €;</w:t>
      </w:r>
      <w:r w:rsidRPr="000A7F8C">
        <w:br/>
        <w:t xml:space="preserve">8.2. toitlustusteenuse arvestuslikuks suuruseks väljaõppes on ööpäevas kuni </w:t>
      </w:r>
      <w:r>
        <w:t>20,74</w:t>
      </w:r>
      <w:r w:rsidRPr="000A7F8C">
        <w:t xml:space="preserve"> € ühe toitlustatava kohta, sealjuures: hommikusöök </w:t>
      </w:r>
      <w:r>
        <w:t>5,6</w:t>
      </w:r>
      <w:r w:rsidRPr="000A7F8C">
        <w:t xml:space="preserve"> €; lõunasöök </w:t>
      </w:r>
      <w:r>
        <w:t>8,3</w:t>
      </w:r>
      <w:r w:rsidRPr="000A7F8C">
        <w:t xml:space="preserve"> € ja õhtusöök </w:t>
      </w:r>
      <w:r>
        <w:t>6,84</w:t>
      </w:r>
      <w:r w:rsidRPr="000A7F8C">
        <w:t xml:space="preserve"> €.</w:t>
      </w:r>
    </w:p>
    <w:p w14:paraId="3DCDE652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>Sündmus tuleb korraldada vastavalt Kodutütarde ja Noorte Kotkaste väljaõppejuhendile.</w:t>
      </w:r>
    </w:p>
    <w:p w14:paraId="1F09AEEF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 xml:space="preserve">Taotlus tuleb esitada Kaitseliidu iseteenindusportaalis </w:t>
      </w:r>
      <w:proofErr w:type="spellStart"/>
      <w:r w:rsidRPr="000A7F8C">
        <w:t>Spoku</w:t>
      </w:r>
      <w:proofErr w:type="spellEnd"/>
      <w:r w:rsidRPr="000A7F8C">
        <w:t xml:space="preserve"> vähemalt 14 päeva enne sündmuse toimumist.</w:t>
      </w:r>
    </w:p>
    <w:p w14:paraId="5188C3D1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 xml:space="preserve">Taotluse </w:t>
      </w:r>
      <w:proofErr w:type="spellStart"/>
      <w:r w:rsidRPr="000A7F8C">
        <w:t>kooskõlastajaks</w:t>
      </w:r>
      <w:proofErr w:type="spellEnd"/>
      <w:r w:rsidRPr="000A7F8C">
        <w:t xml:space="preserve"> tuleb lisada piirkonna </w:t>
      </w:r>
      <w:proofErr w:type="spellStart"/>
      <w:r w:rsidRPr="000A7F8C">
        <w:t>noorteinstrukor</w:t>
      </w:r>
      <w:proofErr w:type="spellEnd"/>
      <w:r w:rsidRPr="000A7F8C">
        <w:t xml:space="preserve"> ja ringkonnavanem/malevapealik. Kui taotlus esitatakse kodutütarde ja noorkotkaste ühiseks väljasõiduks, peavad taotluse kooskõlastama mõlemad </w:t>
      </w:r>
      <w:proofErr w:type="spellStart"/>
      <w:r w:rsidRPr="000A7F8C">
        <w:t>noorteinstruktorid</w:t>
      </w:r>
      <w:proofErr w:type="spellEnd"/>
      <w:r w:rsidRPr="000A7F8C">
        <w:t xml:space="preserve"> ja ringkonnavanem ning malevapealik.</w:t>
      </w:r>
    </w:p>
    <w:p w14:paraId="06CCFD39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lastRenderedPageBreak/>
        <w:t>Toetuse taotlemine on avatud kuniks eelarvelisi vahendeid jagub.</w:t>
      </w:r>
    </w:p>
    <w:p w14:paraId="011B3473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 xml:space="preserve">Kooskõlastuse järgselt annab otsusest teada isamaalise hariduse programmi arendusspetsialist kolme tööpäeva jooksul läbi Kaitseliidu iseteenindusportaali </w:t>
      </w:r>
      <w:proofErr w:type="spellStart"/>
      <w:r w:rsidRPr="000A7F8C">
        <w:t>Spoku</w:t>
      </w:r>
      <w:proofErr w:type="spellEnd"/>
      <w:r w:rsidRPr="000A7F8C">
        <w:t>.</w:t>
      </w:r>
    </w:p>
    <w:p w14:paraId="0BB7D0DC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 xml:space="preserve">Pärast väljasõidu toimumist peab toetuse taotleja esitama kahe nädala jooksul </w:t>
      </w:r>
      <w:proofErr w:type="spellStart"/>
      <w:r w:rsidRPr="000A7F8C">
        <w:t>Spoku</w:t>
      </w:r>
      <w:proofErr w:type="spellEnd"/>
      <w:r w:rsidRPr="000A7F8C">
        <w:t xml:space="preserve"> keskkonnas aruande, kus tuuakse nimeliselt välja osalenud noored ning nende vanus.</w:t>
      </w:r>
    </w:p>
    <w:p w14:paraId="25D43A6D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 xml:space="preserve">Toetuse menetlus allub Kaitseliidu raamatupidamiseeskirjast tulenevatele nõuetele ja kehtestatud kulude piirmääradele. Kulu tekitamine peab alati toimuma </w:t>
      </w:r>
      <w:proofErr w:type="spellStart"/>
      <w:r w:rsidRPr="000A7F8C">
        <w:t>noorteinstruktori</w:t>
      </w:r>
      <w:proofErr w:type="spellEnd"/>
      <w:r w:rsidRPr="000A7F8C">
        <w:t xml:space="preserve"> kooskõlastusel, kes on vastutav isik Kodutütarde või Noorte Kotkaste eelarvete täitmise eest.</w:t>
      </w:r>
    </w:p>
    <w:p w14:paraId="38B57C6B" w14:textId="77777777" w:rsidR="000A7F8C" w:rsidRDefault="000A7F8C" w:rsidP="000A7F8C">
      <w:pPr>
        <w:numPr>
          <w:ilvl w:val="0"/>
          <w:numId w:val="1"/>
        </w:numPr>
        <w:spacing w:after="0"/>
      </w:pPr>
      <w:r w:rsidRPr="000A7F8C">
        <w:t xml:space="preserve">Arved tuleb saata e-arvekeskusesse, millele tuleb lisada kontaktisikuks Kodutütarde või Noorte Kotkaste </w:t>
      </w:r>
      <w:proofErr w:type="spellStart"/>
      <w:r w:rsidRPr="000A7F8C">
        <w:t>noorteinstruktor</w:t>
      </w:r>
      <w:proofErr w:type="spellEnd"/>
      <w:r w:rsidRPr="000A7F8C">
        <w:t xml:space="preserve">. </w:t>
      </w:r>
    </w:p>
    <w:p w14:paraId="45818AAF" w14:textId="77777777" w:rsidR="000A7F8C" w:rsidRDefault="000A7F8C" w:rsidP="000A7F8C">
      <w:pPr>
        <w:spacing w:after="0"/>
        <w:ind w:left="720"/>
      </w:pPr>
    </w:p>
    <w:p w14:paraId="73139A05" w14:textId="77777777" w:rsidR="000A7F8C" w:rsidRDefault="000A7F8C" w:rsidP="000A7F8C">
      <w:pPr>
        <w:spacing w:after="0"/>
        <w:ind w:left="720"/>
      </w:pPr>
      <w:r w:rsidRPr="000A7F8C">
        <w:t xml:space="preserve">Arve rekvisiidid on: </w:t>
      </w:r>
    </w:p>
    <w:p w14:paraId="5CC68C61" w14:textId="4804503C" w:rsidR="000A7F8C" w:rsidRDefault="000A7F8C" w:rsidP="000A7F8C">
      <w:pPr>
        <w:spacing w:after="0"/>
        <w:ind w:left="720"/>
      </w:pPr>
      <w:r w:rsidRPr="000A7F8C">
        <w:t xml:space="preserve">Kaitseliit, Toompea 8, Tallinn 10130 </w:t>
      </w:r>
    </w:p>
    <w:p w14:paraId="1CA4908B" w14:textId="77777777" w:rsidR="000A7F8C" w:rsidRDefault="000A7F8C" w:rsidP="000A7F8C">
      <w:pPr>
        <w:spacing w:after="0"/>
        <w:ind w:left="720"/>
      </w:pPr>
      <w:r w:rsidRPr="000A7F8C">
        <w:t xml:space="preserve">Registrikood: 74000725. </w:t>
      </w:r>
    </w:p>
    <w:p w14:paraId="59D236E8" w14:textId="6886F652" w:rsidR="000A7F8C" w:rsidRPr="000A7F8C" w:rsidRDefault="000A7F8C" w:rsidP="000A7F8C">
      <w:pPr>
        <w:spacing w:after="0"/>
        <w:ind w:left="720"/>
      </w:pPr>
      <w:r w:rsidRPr="000A7F8C">
        <w:t>Arve maksetähtaeg on 14 päeva.</w:t>
      </w:r>
    </w:p>
    <w:p w14:paraId="5B8D8186" w14:textId="77777777" w:rsidR="000A7F8C" w:rsidRDefault="000A7F8C" w:rsidP="000A7F8C">
      <w:pPr>
        <w:spacing w:after="0"/>
      </w:pPr>
    </w:p>
    <w:p w14:paraId="70915987" w14:textId="7049D56C" w:rsidR="000A7F8C" w:rsidRPr="000A7F8C" w:rsidRDefault="000A7F8C" w:rsidP="000A7F8C">
      <w:pPr>
        <w:spacing w:after="0"/>
        <w:ind w:left="708"/>
      </w:pPr>
      <w:r w:rsidRPr="000A7F8C">
        <w:t>Lisainfo: ihp@kaitseliit.ee</w:t>
      </w:r>
    </w:p>
    <w:p w14:paraId="06C3D111" w14:textId="77777777" w:rsidR="001D3515" w:rsidRDefault="001D3515" w:rsidP="000A7F8C">
      <w:pPr>
        <w:spacing w:after="0"/>
      </w:pPr>
    </w:p>
    <w:sectPr w:rsidR="001D3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3861"/>
    <w:multiLevelType w:val="multilevel"/>
    <w:tmpl w:val="0DB42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24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35"/>
    <w:rsid w:val="000A7F8C"/>
    <w:rsid w:val="001D3515"/>
    <w:rsid w:val="002C6A91"/>
    <w:rsid w:val="00370235"/>
    <w:rsid w:val="006B2E17"/>
    <w:rsid w:val="00813235"/>
    <w:rsid w:val="00C12ADF"/>
    <w:rsid w:val="00D9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2B7E"/>
  <w15:chartTrackingRefBased/>
  <w15:docId w15:val="{93940745-12DE-46D7-9131-528F6DB1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2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Meus</dc:creator>
  <cp:keywords/>
  <dc:description/>
  <cp:lastModifiedBy>Kerstin Käärik</cp:lastModifiedBy>
  <cp:revision>2</cp:revision>
  <dcterms:created xsi:type="dcterms:W3CDTF">2026-01-13T07:13:00Z</dcterms:created>
  <dcterms:modified xsi:type="dcterms:W3CDTF">2026-01-13T07:13:00Z</dcterms:modified>
</cp:coreProperties>
</file>